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AC53" w14:textId="4F5F72FA" w:rsidR="002142C2" w:rsidRPr="000B5590" w:rsidRDefault="002142C2" w:rsidP="002142C2">
      <w:pPr>
        <w:rPr>
          <w:rFonts w:ascii="ＭＳ 明朝" w:hAnsi="ＭＳ 明朝"/>
        </w:rPr>
      </w:pPr>
      <w:r w:rsidRPr="002142C2">
        <w:rPr>
          <w:rFonts w:ascii="ＭＳ 明朝" w:hAnsi="ＭＳ 明朝"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ED9B4" wp14:editId="65DE314E">
                <wp:simplePos x="0" y="0"/>
                <wp:positionH relativeFrom="column">
                  <wp:posOffset>1793875</wp:posOffset>
                </wp:positionH>
                <wp:positionV relativeFrom="paragraph">
                  <wp:posOffset>-55880</wp:posOffset>
                </wp:positionV>
                <wp:extent cx="1876425" cy="428625"/>
                <wp:effectExtent l="0" t="0" r="0" b="0"/>
                <wp:wrapNone/>
                <wp:docPr id="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287A" w14:textId="77777777" w:rsidR="002142C2" w:rsidRDefault="002142C2" w:rsidP="002142C2">
                            <w:r>
                              <w:rPr>
                                <w:rFonts w:hint="eastAsia"/>
                              </w:rPr>
                              <w:t>システムで操作し、申請頂く内容です。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ED9B4" id="Rectangle 123" o:spid="_x0000_s1026" style="position:absolute;left:0;text-align:left;margin-left:141.25pt;margin-top:-4.4pt;width:14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lzDwIAACYEAAAOAAAAZHJzL2Uyb0RvYy54bWysU81u2zAMvg/YOwi6L06CNHWMOEWRLsOA&#10;7gfo9gCyLNvCZFGjlNjZ04+W3TTYhh2G6SCQIvWR/Ehu7/rWsJNCr8HmfDGbc6ashFLbOudfvxze&#10;pJz5IGwpDFiV87Py/G73+tW2c5laQgOmVMgIxPqsczlvQnBZknjZqFb4GThlyVgBtiKQinVSougI&#10;vTXJcj5fJx1g6RCk8p5eH0Yj30X8qlIyfKoqrwIzOafcQrwx3sVwJ7utyGoUrtFySkP8Qxat0JaC&#10;XqAeRBDsiPo3qFZLBA9VmEloE6gqLVWsgapZzH+p5qkRTsVaiBzvLjT5/wcrP56e3GccUvfuEeQ3&#10;zyzsG2FrdY8IXaNESeEWA1FJ53x2+TAonr6yovsAJbVWHANEDvoK2wGQqmN9pPp8oVr1gUl6XKS3&#10;69XyhjNJttUyXZM8hBDZ82+HPrxT0LJByDlSKyO6OD36MLo+u8TswejyoI2JCtbF3iA7CWr7IZ4J&#10;3V+7Gcu6nG9uKPbfIebx/Ami1YHm1+g25+nFSWQDbW9tGacrCG1GmaozduJxoG6YUp+FvuiZLieS&#10;h5cCyjMRizCOK60XCQ3gD846GtWc++9HgYoz895Sc25Xyw0xGaKSphuac7w2FFcGYSUB5TxwNor7&#10;MG7D0aGuG4qziFxYuKd2Vjoy/ZLTlDwNY+zVtDjDtF/r0etlvXc/AQAA//8DAFBLAwQUAAYACAAA&#10;ACEA592GU9sAAAAJAQAADwAAAGRycy9kb3ducmV2LnhtbEyPwU7DMAyG70i8Q2QkbltKRVlUmk6A&#10;xBHQNsQ5bUxbLXGqJuu6t8ec4GbLn35/f7VdvBMzTnEIpOFunYFAaoMdqNPweXhdKRAxGbLGBUIN&#10;F4ywra+vKlPacKYdzvvUCQ6hWBoNfUpjKWVse/QmrsOIxLfvMHmTeJ06aSdz5nDvZJ5lD9KbgfhD&#10;b0Z86bE97k9eg/rIu3sX/PPXe3FMb81lJtpJrW9vlqdHEAmX9AfDrz6rQ81OTTiRjcJpyFVeMKph&#10;pbgCA8VGcbmGB7UBWVfyf4P6BwAA//8DAFBLAQItABQABgAIAAAAIQC2gziS/gAAAOEBAAATAAAA&#10;AAAAAAAAAAAAAAAAAABbQ29udGVudF9UeXBlc10ueG1sUEsBAi0AFAAGAAgAAAAhADj9If/WAAAA&#10;lAEAAAsAAAAAAAAAAAAAAAAALwEAAF9yZWxzLy5yZWxzUEsBAi0AFAAGAAgAAAAhADN9aXMPAgAA&#10;JgQAAA4AAAAAAAAAAAAAAAAALgIAAGRycy9lMm9Eb2MueG1sUEsBAi0AFAAGAAgAAAAhAOfdhlPb&#10;AAAACQEAAA8AAAAAAAAAAAAAAAAAaQQAAGRycy9kb3ducmV2LnhtbFBLBQYAAAAABAAEAPMAAABx&#10;BQAAAAA=&#10;">
                <v:textbox inset="5.85pt,.7pt,5.85pt,.7pt">
                  <w:txbxContent>
                    <w:p w14:paraId="7FDA287A" w14:textId="77777777" w:rsidR="002142C2" w:rsidRDefault="002142C2" w:rsidP="002142C2">
                      <w:r>
                        <w:rPr>
                          <w:rFonts w:hint="eastAsia"/>
                        </w:rPr>
                        <w:t>システムで操作し、申請頂く内容です。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2142C2">
        <w:rPr>
          <w:rFonts w:ascii="ＭＳ 明朝" w:hAnsi="ＭＳ 明朝"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782D" wp14:editId="20238AE5">
                <wp:simplePos x="0" y="0"/>
                <wp:positionH relativeFrom="column">
                  <wp:posOffset>3987932</wp:posOffset>
                </wp:positionH>
                <wp:positionV relativeFrom="paragraph">
                  <wp:posOffset>-112707</wp:posOffset>
                </wp:positionV>
                <wp:extent cx="1971675" cy="238125"/>
                <wp:effectExtent l="19050" t="19050" r="9525" b="9525"/>
                <wp:wrapNone/>
                <wp:docPr id="196" name="正方形/長方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A111" w14:textId="77777777" w:rsidR="002142C2" w:rsidRDefault="002142C2" w:rsidP="002142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1782D" id="正方形/長方形 196" o:spid="_x0000_s1027" style="position:absolute;left:0;text-align:left;margin-left:314pt;margin-top:-8.8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N/xHxOEAAAAKAQAADwAAAGRycy9kb3ducmV2LnhtbEyPwU7DMBBE70j8g7VI&#10;3FqnRTROGqeqgJ5AKg1Vz268OIF4HWK3DX+POcFxtU8zb4rVaDt2xsG3jiTMpgkwpNrployE/dtm&#10;IoD5oEirzhFK+EYPq/L6qlC5dhfa4bkKhsUQ8rmS0ITQ55z7ukGr/NT1SPH37garQjwHw/WgLjHc&#10;dnyeJAtuVUuxoVE9PjRYf1YnKyGter5b76vnzLx8HR63wjx9bF6lvL0Z10tgAcfwB8OvflSHMjod&#10;3Ym0Z52ExVzELUHCZJamwCKR3Yl7YMeIZgJ4WfD/E8ofAAAA//8DAFBLAQItABQABgAIAAAAIQC2&#10;gziS/gAAAOEBAAATAAAAAAAAAAAAAAAAAAAAAABbQ29udGVudF9UeXBlc10ueG1sUEsBAi0AFAAG&#10;AAgAAAAhADj9If/WAAAAlAEAAAsAAAAAAAAAAAAAAAAALwEAAF9yZWxzLy5yZWxzUEsBAi0AFAAG&#10;AAgAAAAhAKT4ZG8YAgAAKwQAAA4AAAAAAAAAAAAAAAAALgIAAGRycy9lMm9Eb2MueG1sUEsBAi0A&#10;FAAGAAgAAAAhADf8R8ThAAAACgEAAA8AAAAAAAAAAAAAAAAAcgQAAGRycy9kb3ducmV2LnhtbFBL&#10;BQYAAAAABAAEAPMAAACABQAAAAA=&#10;" strokeweight="3pt">
                <v:stroke linestyle="thinThin"/>
                <v:textbox inset="5.85pt,.7pt,5.85pt,.7pt">
                  <w:txbxContent>
                    <w:p w14:paraId="14C9A111" w14:textId="77777777" w:rsidR="002142C2" w:rsidRDefault="002142C2" w:rsidP="002142C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/>
        </w:rPr>
        <w:t>様式第１</w:t>
      </w:r>
      <w:r w:rsidRPr="000B5590">
        <w:rPr>
          <w:rFonts w:ascii="ＭＳ 明朝" w:hAnsi="ＭＳ 明朝" w:hint="eastAsia"/>
        </w:rPr>
        <w:t>２</w:t>
      </w:r>
      <w:r w:rsidRPr="000B5590">
        <w:rPr>
          <w:rFonts w:ascii="ＭＳ 明朝" w:hAnsi="ＭＳ 明朝"/>
        </w:rPr>
        <w:t>－１</w:t>
      </w:r>
    </w:p>
    <w:p w14:paraId="7A23F545" w14:textId="413AE7A0" w:rsidR="002142C2" w:rsidRPr="000B5590" w:rsidRDefault="002142C2" w:rsidP="002142C2">
      <w:pPr>
        <w:ind w:left="210" w:hangingChars="100" w:hanging="210"/>
        <w:jc w:val="right"/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年　　月　　日</w:t>
      </w:r>
    </w:p>
    <w:p w14:paraId="5085417D" w14:textId="0ACE24EE" w:rsidR="002142C2" w:rsidRPr="000B5590" w:rsidRDefault="002142C2" w:rsidP="002142C2">
      <w:pPr>
        <w:ind w:left="160" w:hangingChars="100" w:hanging="160"/>
        <w:jc w:val="right"/>
        <w:rPr>
          <w:rFonts w:ascii="ＭＳ 明朝" w:hAnsi="ＭＳ 明朝"/>
          <w:sz w:val="16"/>
        </w:rPr>
      </w:pPr>
      <w:r w:rsidRPr="000B5590">
        <w:rPr>
          <w:rFonts w:ascii="ＭＳ 明朝" w:hAnsi="ＭＳ 明朝" w:cs="ＭＳ 明朝" w:hint="eastAsia"/>
          <w:sz w:val="16"/>
        </w:rPr>
        <w:t>※</w:t>
      </w:r>
      <w:r w:rsidRPr="000B5590">
        <w:rPr>
          <w:rFonts w:ascii="ＭＳ 明朝" w:hAnsi="ＭＳ 明朝"/>
          <w:sz w:val="16"/>
        </w:rPr>
        <w:t xml:space="preserve">　処分希望日より前の日付を記載</w:t>
      </w:r>
    </w:p>
    <w:p w14:paraId="232E4821" w14:textId="77777777" w:rsidR="002142C2" w:rsidRPr="000B5590" w:rsidRDefault="002142C2" w:rsidP="002142C2">
      <w:pPr>
        <w:ind w:left="210" w:hangingChars="100" w:hanging="210"/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0B5590">
        <w:rPr>
          <w:rFonts w:ascii="ＭＳ 明朝" w:hAnsi="ＭＳ 明朝"/>
          <w:lang w:eastAsia="zh-TW"/>
        </w:rPr>
        <w:t xml:space="preserve">　殿</w:t>
      </w:r>
    </w:p>
    <w:p w14:paraId="4191ED29" w14:textId="534D7D65" w:rsidR="002142C2" w:rsidRPr="000B5590" w:rsidRDefault="002142C2" w:rsidP="002142C2">
      <w:pPr>
        <w:ind w:left="210" w:hangingChars="100" w:hanging="210"/>
        <w:rPr>
          <w:rFonts w:ascii="ＭＳ 明朝" w:hAnsi="ＭＳ 明朝"/>
          <w:lang w:eastAsia="zh-TW"/>
        </w:rPr>
      </w:pPr>
    </w:p>
    <w:p w14:paraId="16440933" w14:textId="77777777" w:rsidR="002142C2" w:rsidRPr="000B5590" w:rsidRDefault="002142C2" w:rsidP="002142C2">
      <w:pPr>
        <w:ind w:left="210" w:hangingChars="100" w:hanging="210"/>
        <w:rPr>
          <w:rFonts w:ascii="ＭＳ 明朝" w:hAnsi="ＭＳ 明朝"/>
          <w:lang w:eastAsia="zh-TW"/>
        </w:rPr>
      </w:pPr>
    </w:p>
    <w:p w14:paraId="4B21B20F" w14:textId="3C14E6A2" w:rsidR="002142C2" w:rsidRPr="000B5590" w:rsidRDefault="002142C2" w:rsidP="002142C2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</w:t>
      </w:r>
      <w:r w:rsidRPr="000B5590">
        <w:rPr>
          <w:rFonts w:ascii="ＭＳ 明朝" w:hAnsi="ＭＳ 明朝"/>
        </w:rPr>
        <w:t>補助事業者</w:t>
      </w:r>
      <w:r>
        <w:rPr>
          <w:rFonts w:ascii="ＭＳ 明朝" w:hAnsi="ＭＳ 明朝" w:hint="eastAsia"/>
          <w:spacing w:val="1"/>
        </w:rPr>
        <w:t xml:space="preserve">　　</w:t>
      </w:r>
      <w:r w:rsidRPr="000B5590">
        <w:rPr>
          <w:rFonts w:ascii="ＭＳ 明朝" w:hAnsi="ＭＳ 明朝"/>
        </w:rPr>
        <w:t>住所</w:t>
      </w:r>
    </w:p>
    <w:p w14:paraId="66B8BCB1" w14:textId="77777777" w:rsidR="002142C2" w:rsidRPr="000B5590" w:rsidRDefault="002142C2" w:rsidP="002142C2">
      <w:pPr>
        <w:ind w:left="90" w:firstLineChars="2700" w:firstLine="5670"/>
        <w:rPr>
          <w:rFonts w:ascii="ＭＳ 明朝" w:hAnsi="ＭＳ 明朝"/>
        </w:rPr>
      </w:pPr>
      <w:r w:rsidRPr="000B5590">
        <w:rPr>
          <w:rFonts w:ascii="ＭＳ 明朝" w:hAnsi="ＭＳ 明朝"/>
        </w:rPr>
        <w:t>氏名　　法人にあっては名称</w:t>
      </w:r>
    </w:p>
    <w:p w14:paraId="582BCAEF" w14:textId="5EC64F39" w:rsidR="002142C2" w:rsidRPr="000B5590" w:rsidRDefault="002142C2" w:rsidP="002142C2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                                                          </w:t>
      </w:r>
      <w:r w:rsidRPr="000B5590">
        <w:rPr>
          <w:rFonts w:ascii="ＭＳ 明朝" w:hAnsi="ＭＳ 明朝"/>
        </w:rPr>
        <w:t>及び代表者の氏名</w:t>
      </w:r>
      <w:r w:rsidRPr="000B5590">
        <w:rPr>
          <w:rFonts w:ascii="ＭＳ 明朝" w:hAnsi="ＭＳ 明朝"/>
          <w:spacing w:val="1"/>
        </w:rPr>
        <w:t xml:space="preserve">    </w:t>
      </w:r>
    </w:p>
    <w:p w14:paraId="23151D99" w14:textId="77777777" w:rsidR="002142C2" w:rsidRPr="000B5590" w:rsidRDefault="002142C2" w:rsidP="002142C2">
      <w:pPr>
        <w:ind w:left="210" w:hangingChars="100" w:hanging="210"/>
        <w:rPr>
          <w:rFonts w:ascii="ＭＳ 明朝" w:hAnsi="ＭＳ 明朝"/>
        </w:rPr>
      </w:pP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  <w:t>連絡担当者（職名及び氏名）</w:t>
      </w:r>
    </w:p>
    <w:p w14:paraId="7C1D4A33" w14:textId="4F71C3FD" w:rsidR="002142C2" w:rsidRPr="000B5590" w:rsidRDefault="002142C2" w:rsidP="002142C2">
      <w:pPr>
        <w:ind w:left="170" w:hangingChars="100" w:hanging="170"/>
        <w:rPr>
          <w:rFonts w:ascii="ＭＳ 明朝" w:hAnsi="ＭＳ 明朝"/>
          <w:sz w:val="17"/>
          <w:szCs w:val="17"/>
        </w:rPr>
      </w:pPr>
    </w:p>
    <w:p w14:paraId="0AB47BA5" w14:textId="77777777" w:rsidR="002142C2" w:rsidRPr="000B5590" w:rsidRDefault="002142C2" w:rsidP="002142C2">
      <w:pPr>
        <w:ind w:left="210" w:hangingChars="100" w:hanging="210"/>
        <w:rPr>
          <w:rFonts w:ascii="ＭＳ 明朝" w:hAnsi="ＭＳ 明朝"/>
          <w:szCs w:val="17"/>
        </w:rPr>
      </w:pPr>
    </w:p>
    <w:p w14:paraId="48F818D2" w14:textId="5C736225" w:rsidR="002142C2" w:rsidRPr="000B5590" w:rsidRDefault="002142C2" w:rsidP="002142C2">
      <w:pPr>
        <w:ind w:left="210" w:hangingChars="100" w:hanging="210"/>
        <w:jc w:val="center"/>
        <w:rPr>
          <w:rFonts w:ascii="ＭＳ 明朝" w:hAnsi="ＭＳ 明朝"/>
          <w:szCs w:val="17"/>
        </w:rPr>
      </w:pPr>
      <w:bookmarkStart w:id="0" w:name="_Hlk74050462"/>
      <w:r w:rsidRPr="000B5590">
        <w:rPr>
          <w:rFonts w:ascii="ＭＳ 明朝" w:hAnsi="ＭＳ 明朝" w:hint="eastAsia"/>
          <w:szCs w:val="17"/>
        </w:rPr>
        <w:t>中小企業等事業再構築促進補助金に係る</w:t>
      </w:r>
      <w:bookmarkEnd w:id="0"/>
      <w:r w:rsidRPr="000B5590">
        <w:rPr>
          <w:rFonts w:ascii="ＭＳ 明朝" w:hAnsi="ＭＳ 明朝"/>
          <w:szCs w:val="17"/>
        </w:rPr>
        <w:t>財産処分承認申請書</w:t>
      </w:r>
    </w:p>
    <w:p w14:paraId="70DD0CBF" w14:textId="269D34A4" w:rsidR="002142C2" w:rsidRPr="000B5590" w:rsidRDefault="002142C2" w:rsidP="002142C2">
      <w:pPr>
        <w:rPr>
          <w:rFonts w:ascii="ＭＳ 明朝" w:hAnsi="ＭＳ 明朝"/>
          <w:szCs w:val="17"/>
        </w:rPr>
      </w:pPr>
    </w:p>
    <w:p w14:paraId="6B3F0122" w14:textId="62A68B90" w:rsidR="002142C2" w:rsidRPr="000B5590" w:rsidRDefault="002142C2" w:rsidP="002142C2">
      <w:pPr>
        <w:ind w:firstLineChars="100" w:firstLine="210"/>
        <w:rPr>
          <w:rFonts w:ascii="ＭＳ 明朝" w:hAnsi="ＭＳ 明朝"/>
          <w:szCs w:val="17"/>
        </w:rPr>
      </w:pP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事業再構築促進補助金により取得し</w:t>
      </w:r>
      <w:r w:rsidRPr="000B5590">
        <w:rPr>
          <w:rFonts w:ascii="ＭＳ 明朝" w:hAnsi="ＭＳ 明朝" w:hint="eastAsia"/>
          <w:szCs w:val="17"/>
        </w:rPr>
        <w:t>、又は効用の増加した財産のうち処分制限</w:t>
      </w:r>
      <w:r w:rsidRPr="000B5590">
        <w:rPr>
          <w:rFonts w:ascii="ＭＳ 明朝" w:hAnsi="ＭＳ 明朝"/>
          <w:szCs w:val="17"/>
        </w:rPr>
        <w:t>財産</w:t>
      </w:r>
      <w:r w:rsidRPr="000B5590">
        <w:rPr>
          <w:rFonts w:ascii="ＭＳ 明朝" w:hAnsi="ＭＳ 明朝" w:hint="eastAsia"/>
          <w:szCs w:val="17"/>
        </w:rPr>
        <w:t>について</w:t>
      </w:r>
      <w:r w:rsidRPr="000B5590">
        <w:rPr>
          <w:rFonts w:ascii="ＭＳ 明朝" w:hAnsi="ＭＳ 明朝"/>
          <w:szCs w:val="17"/>
        </w:rPr>
        <w:t>、下記のとおり処分したいので、</w:t>
      </w: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事業再構築促進補助金</w:t>
      </w:r>
      <w:r>
        <w:rPr>
          <w:rFonts w:ascii="ＭＳ 明朝" w:hAnsi="ＭＳ 明朝" w:hint="eastAsia"/>
          <w:szCs w:val="17"/>
        </w:rPr>
        <w:t>（新市場進出）</w:t>
      </w:r>
      <w:r w:rsidRPr="000B5590">
        <w:rPr>
          <w:rFonts w:ascii="ＭＳ 明朝" w:hAnsi="ＭＳ 明朝"/>
          <w:szCs w:val="17"/>
        </w:rPr>
        <w:t>交付規程第</w:t>
      </w:r>
      <w:r w:rsidRPr="000B5590">
        <w:rPr>
          <w:rFonts w:ascii="ＭＳ 明朝" w:hAnsi="ＭＳ 明朝" w:hint="eastAsia"/>
          <w:szCs w:val="17"/>
        </w:rPr>
        <w:t>２４</w:t>
      </w:r>
      <w:r w:rsidRPr="000B5590">
        <w:rPr>
          <w:rFonts w:ascii="ＭＳ 明朝" w:hAnsi="ＭＳ 明朝"/>
          <w:szCs w:val="17"/>
        </w:rPr>
        <w:t>条第３項の規定に基づき、下記のとおり申請するとともに、所定の計算式により算出した収入を納付いたします。</w:t>
      </w:r>
    </w:p>
    <w:p w14:paraId="6B1B5808" w14:textId="1656310C" w:rsidR="002142C2" w:rsidRPr="000B5590" w:rsidRDefault="002142C2" w:rsidP="002142C2">
      <w:pPr>
        <w:jc w:val="center"/>
        <w:rPr>
          <w:rFonts w:ascii="ＭＳ 明朝" w:hAnsi="ＭＳ 明朝"/>
          <w:szCs w:val="17"/>
        </w:rPr>
      </w:pPr>
    </w:p>
    <w:p w14:paraId="130D0D4A" w14:textId="26190DA3" w:rsidR="002142C2" w:rsidRPr="000B5590" w:rsidRDefault="002142C2" w:rsidP="002142C2">
      <w:pPr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  <w:szCs w:val="17"/>
        </w:rPr>
        <w:t>記</w:t>
      </w:r>
    </w:p>
    <w:p w14:paraId="76C39663" w14:textId="77777777" w:rsidR="002142C2" w:rsidRPr="000B5590" w:rsidRDefault="002142C2" w:rsidP="002142C2">
      <w:pPr>
        <w:rPr>
          <w:rFonts w:ascii="ＭＳ 明朝" w:hAnsi="ＭＳ 明朝"/>
        </w:rPr>
      </w:pPr>
    </w:p>
    <w:p w14:paraId="486D513F" w14:textId="198AD646" w:rsidR="002142C2" w:rsidRPr="000B5590" w:rsidRDefault="002142C2" w:rsidP="002142C2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</w:rPr>
        <w:t xml:space="preserve">　１.</w:t>
      </w:r>
      <w:r w:rsidRPr="000B5590">
        <w:rPr>
          <w:rFonts w:ascii="ＭＳ 明朝" w:hAnsi="ＭＳ 明朝"/>
          <w:szCs w:val="16"/>
        </w:rPr>
        <w:t>取得財産の品目及び取得年月日</w:t>
      </w:r>
    </w:p>
    <w:p w14:paraId="24D2AC57" w14:textId="77777777" w:rsidR="002142C2" w:rsidRPr="000B5590" w:rsidRDefault="002142C2" w:rsidP="002142C2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　　品　　　目　：　○○○○　</w:t>
      </w:r>
      <w:r w:rsidRPr="000B5590">
        <w:rPr>
          <w:rFonts w:ascii="ＭＳ 明朝" w:hAnsi="ＭＳ 明朝" w:cs="ＭＳ 明朝" w:hint="eastAsia"/>
          <w:sz w:val="16"/>
          <w:szCs w:val="16"/>
        </w:rPr>
        <w:t>※</w:t>
      </w:r>
      <w:r w:rsidRPr="000B5590">
        <w:rPr>
          <w:rFonts w:ascii="ＭＳ 明朝" w:hAnsi="ＭＳ 明朝"/>
          <w:sz w:val="16"/>
          <w:szCs w:val="16"/>
        </w:rPr>
        <w:t>実績報告書提出時の「取得財産等管理台帳」より今回処分する</w:t>
      </w:r>
      <w:r w:rsidRPr="000B5590">
        <w:rPr>
          <w:rFonts w:ascii="ＭＳ 明朝" w:hAnsi="ＭＳ 明朝" w:hint="eastAsia"/>
          <w:sz w:val="16"/>
          <w:szCs w:val="16"/>
        </w:rPr>
        <w:t>財産名</w:t>
      </w:r>
      <w:r w:rsidRPr="000B5590">
        <w:rPr>
          <w:rFonts w:ascii="ＭＳ 明朝" w:hAnsi="ＭＳ 明朝"/>
          <w:sz w:val="16"/>
          <w:szCs w:val="16"/>
        </w:rPr>
        <w:t>を抜粋</w:t>
      </w:r>
    </w:p>
    <w:p w14:paraId="412A3FE6" w14:textId="53DE4608" w:rsidR="002142C2" w:rsidRPr="000B5590" w:rsidRDefault="002142C2" w:rsidP="002142C2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　　取得年月日　：　　　年　　　月　　　日</w:t>
      </w:r>
    </w:p>
    <w:p w14:paraId="0CE24089" w14:textId="77777777" w:rsidR="002142C2" w:rsidRPr="000B5590" w:rsidRDefault="002142C2" w:rsidP="002142C2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２．見積額及び残存簿価相当額</w:t>
      </w:r>
    </w:p>
    <w:p w14:paraId="5ED28369" w14:textId="7BA64F1D" w:rsidR="002142C2" w:rsidRPr="000B5590" w:rsidRDefault="002142C2" w:rsidP="002142C2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　（１）見　積　額　　　　　　　　　　　　　　　円（税抜き）</w:t>
      </w:r>
    </w:p>
    <w:p w14:paraId="4D084376" w14:textId="77777777" w:rsidR="002142C2" w:rsidRPr="000B5590" w:rsidRDefault="002142C2" w:rsidP="002142C2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　（２）残存簿価相当額　　　　　　　　　　　　　円（税抜き）</w:t>
      </w:r>
    </w:p>
    <w:p w14:paraId="5110EA6C" w14:textId="4944D76A" w:rsidR="002142C2" w:rsidRPr="000B5590" w:rsidRDefault="002142C2" w:rsidP="002142C2">
      <w:pPr>
        <w:ind w:leftChars="100" w:left="210" w:firstLineChars="100" w:firstLine="160"/>
        <w:rPr>
          <w:rFonts w:ascii="ＭＳ 明朝" w:hAnsi="ＭＳ 明朝"/>
          <w:sz w:val="16"/>
          <w:szCs w:val="10"/>
        </w:rPr>
      </w:pPr>
      <w:r w:rsidRPr="000B5590">
        <w:rPr>
          <w:rFonts w:ascii="ＭＳ 明朝" w:hAnsi="ＭＳ 明朝" w:cs="ＭＳ 明朝" w:hint="eastAsia"/>
          <w:sz w:val="16"/>
          <w:szCs w:val="10"/>
        </w:rPr>
        <w:t>※</w:t>
      </w:r>
      <w:r w:rsidRPr="000B5590">
        <w:rPr>
          <w:rFonts w:ascii="ＭＳ 明朝" w:hAnsi="ＭＳ 明朝"/>
          <w:sz w:val="16"/>
          <w:szCs w:val="10"/>
        </w:rPr>
        <w:t>目的外使用による処分等で見積額を算出できない場合は（１）は不要</w:t>
      </w:r>
    </w:p>
    <w:p w14:paraId="10FE01EF" w14:textId="3A385DF1" w:rsidR="002142C2" w:rsidRPr="000B5590" w:rsidRDefault="002142C2" w:rsidP="002142C2">
      <w:pPr>
        <w:ind w:leftChars="100" w:left="210" w:firstLineChars="100" w:firstLine="160"/>
        <w:rPr>
          <w:rFonts w:ascii="ＭＳ 明朝" w:hAnsi="ＭＳ 明朝"/>
          <w:sz w:val="16"/>
          <w:szCs w:val="10"/>
        </w:rPr>
      </w:pPr>
      <w:r w:rsidRPr="000B5590">
        <w:rPr>
          <w:rFonts w:ascii="ＭＳ 明朝" w:hAnsi="ＭＳ 明朝" w:cs="ＭＳ 明朝" w:hint="eastAsia"/>
          <w:sz w:val="16"/>
          <w:szCs w:val="10"/>
        </w:rPr>
        <w:t>※</w:t>
      </w:r>
      <w:r w:rsidRPr="000B5590">
        <w:rPr>
          <w:rFonts w:ascii="ＭＳ 明朝" w:hAnsi="ＭＳ 明朝"/>
          <w:sz w:val="16"/>
          <w:szCs w:val="10"/>
        </w:rPr>
        <w:t>見積書を３者以上徴取した場合は、（１）に最も高い見積額を記載する</w:t>
      </w:r>
    </w:p>
    <w:p w14:paraId="7B9CF959" w14:textId="7E47CB83" w:rsidR="002142C2" w:rsidRPr="000B5590" w:rsidRDefault="002142C2" w:rsidP="002142C2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３．取得価格及び処分価格</w:t>
      </w:r>
    </w:p>
    <w:p w14:paraId="5016CF21" w14:textId="35905261" w:rsidR="002142C2" w:rsidRPr="000B5590" w:rsidRDefault="002142C2" w:rsidP="002142C2">
      <w:pPr>
        <w:ind w:left="210" w:hangingChars="100" w:hanging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　　取得価格　：　　　　　　　　 円（税抜き）</w:t>
      </w:r>
      <w:r w:rsidRPr="000B5590">
        <w:rPr>
          <w:rFonts w:ascii="ＭＳ 明朝" w:hAnsi="ＭＳ 明朝" w:cs="ＭＳ 明朝" w:hint="eastAsia"/>
          <w:sz w:val="16"/>
          <w:szCs w:val="16"/>
        </w:rPr>
        <w:t>※</w:t>
      </w:r>
      <w:r w:rsidRPr="000B5590">
        <w:rPr>
          <w:rFonts w:ascii="ＭＳ 明朝" w:hAnsi="ＭＳ 明朝"/>
          <w:sz w:val="16"/>
          <w:szCs w:val="16"/>
        </w:rPr>
        <w:t xml:space="preserve">　補助金で購入した処分する機械・設備の金額を記載</w:t>
      </w:r>
    </w:p>
    <w:p w14:paraId="16151250" w14:textId="5D6354F3" w:rsidR="002142C2" w:rsidRPr="000B5590" w:rsidRDefault="002142C2" w:rsidP="002142C2">
      <w:pPr>
        <w:ind w:left="210" w:hangingChars="100" w:hanging="210"/>
        <w:rPr>
          <w:rFonts w:ascii="ＭＳ 明朝" w:hAnsi="ＭＳ 明朝"/>
          <w:sz w:val="16"/>
          <w:szCs w:val="16"/>
        </w:rPr>
      </w:pPr>
      <w:r w:rsidRPr="000B5590">
        <w:rPr>
          <w:rFonts w:ascii="ＭＳ 明朝" w:hAnsi="ＭＳ 明朝"/>
          <w:szCs w:val="16"/>
        </w:rPr>
        <w:t xml:space="preserve">　　　処分価格　：　　　　　　　　 円（税抜き）</w:t>
      </w:r>
      <w:r w:rsidRPr="000B5590">
        <w:rPr>
          <w:rFonts w:ascii="ＭＳ 明朝" w:hAnsi="ＭＳ 明朝" w:cs="ＭＳ 明朝" w:hint="eastAsia"/>
          <w:sz w:val="16"/>
          <w:szCs w:val="16"/>
        </w:rPr>
        <w:t>※</w:t>
      </w:r>
      <w:r w:rsidRPr="000B5590">
        <w:rPr>
          <w:rFonts w:ascii="ＭＳ 明朝" w:hAnsi="ＭＳ 明朝"/>
          <w:sz w:val="16"/>
          <w:szCs w:val="16"/>
        </w:rPr>
        <w:t xml:space="preserve">　見積額、残存簿価相当額等のいずれか高い額</w:t>
      </w:r>
    </w:p>
    <w:p w14:paraId="416C3B10" w14:textId="77777777" w:rsidR="002142C2" w:rsidRPr="000B5590" w:rsidRDefault="002142C2" w:rsidP="002142C2">
      <w:pPr>
        <w:ind w:leftChars="100" w:left="210" w:firstLineChars="3100" w:firstLine="4960"/>
        <w:rPr>
          <w:rFonts w:ascii="ＭＳ 明朝" w:hAnsi="ＭＳ 明朝"/>
          <w:sz w:val="16"/>
          <w:szCs w:val="16"/>
        </w:rPr>
      </w:pPr>
      <w:r w:rsidRPr="000B5590">
        <w:rPr>
          <w:rFonts w:ascii="ＭＳ 明朝" w:hAnsi="ＭＳ 明朝"/>
          <w:sz w:val="16"/>
          <w:szCs w:val="16"/>
        </w:rPr>
        <w:t>又は見積書を３者以上聴取した場合は、高い見積額を記載</w:t>
      </w:r>
    </w:p>
    <w:p w14:paraId="7022B0E6" w14:textId="3AF8A67E" w:rsidR="002142C2" w:rsidRPr="000B5590" w:rsidRDefault="002142C2" w:rsidP="002142C2">
      <w:pPr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 xml:space="preserve">　４．納付金額</w:t>
      </w:r>
      <w:r w:rsidRPr="000B5590">
        <w:rPr>
          <w:rFonts w:ascii="ＭＳ 明朝" w:hAnsi="ＭＳ 明朝" w:hint="eastAsia"/>
          <w:szCs w:val="21"/>
        </w:rPr>
        <w:t xml:space="preserve">　：</w:t>
      </w:r>
      <w:r w:rsidRPr="000B5590">
        <w:rPr>
          <w:rFonts w:ascii="ＭＳ 明朝" w:hAnsi="ＭＳ 明朝"/>
          <w:szCs w:val="21"/>
        </w:rPr>
        <w:t xml:space="preserve">　</w:t>
      </w:r>
      <w:r w:rsidRPr="000B5590">
        <w:rPr>
          <w:rFonts w:ascii="ＭＳ 明朝" w:hAnsi="ＭＳ 明朝" w:cs="ＭＳ 明朝" w:hint="eastAsia"/>
          <w:szCs w:val="21"/>
        </w:rPr>
        <w:t>△△△△</w:t>
      </w:r>
      <w:r w:rsidRPr="000B5590">
        <w:rPr>
          <w:rFonts w:ascii="ＭＳ 明朝" w:hAnsi="ＭＳ 明朝"/>
          <w:szCs w:val="21"/>
        </w:rPr>
        <w:t>円（税抜き）</w:t>
      </w:r>
    </w:p>
    <w:p w14:paraId="7DE94A75" w14:textId="04CB99D3" w:rsidR="002142C2" w:rsidRPr="000B5590" w:rsidRDefault="002142C2" w:rsidP="002142C2">
      <w:pPr>
        <w:ind w:left="210" w:hangingChars="100" w:hanging="21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 xml:space="preserve">　５．処分の方法</w:t>
      </w:r>
    </w:p>
    <w:p w14:paraId="79DA61B6" w14:textId="77777777" w:rsidR="002142C2" w:rsidRPr="000B5590" w:rsidRDefault="002142C2" w:rsidP="002142C2">
      <w:pPr>
        <w:ind w:left="210" w:hangingChars="100" w:hanging="21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 xml:space="preserve">　６．処分の理由</w:t>
      </w:r>
    </w:p>
    <w:p w14:paraId="49E38305" w14:textId="1C1D0674" w:rsidR="002142C2" w:rsidRPr="000B5590" w:rsidRDefault="002142C2" w:rsidP="002142C2">
      <w:pPr>
        <w:ind w:left="840" w:hangingChars="400" w:hanging="84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 xml:space="preserve">　　</w:t>
      </w:r>
    </w:p>
    <w:p w14:paraId="3826330E" w14:textId="33D6F280" w:rsidR="002142C2" w:rsidRPr="000B5590" w:rsidRDefault="002142C2" w:rsidP="002142C2">
      <w:pPr>
        <w:ind w:left="840" w:hangingChars="400" w:hanging="84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>（添付書類）</w:t>
      </w:r>
    </w:p>
    <w:p w14:paraId="2C816A91" w14:textId="312231C3" w:rsidR="002142C2" w:rsidRPr="000B5590" w:rsidRDefault="002142C2" w:rsidP="002142C2">
      <w:pPr>
        <w:ind w:left="2520" w:hangingChars="1200" w:hanging="252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 xml:space="preserve">　・処分価格の積算資料（残存簿価相当額の確認ができる資料、有償譲渡等による処分を行う場合は</w:t>
      </w:r>
      <w:r w:rsidRPr="000B5590">
        <w:rPr>
          <w:rFonts w:ascii="ＭＳ 明朝" w:hAnsi="ＭＳ 明朝" w:hint="eastAsia"/>
          <w:szCs w:val="21"/>
        </w:rPr>
        <w:t>、</w:t>
      </w:r>
    </w:p>
    <w:p w14:paraId="7BE20547" w14:textId="221249B1" w:rsidR="002142C2" w:rsidRPr="000B5590" w:rsidRDefault="002142C2" w:rsidP="002142C2">
      <w:pPr>
        <w:ind w:leftChars="1100" w:left="2520" w:hangingChars="100" w:hanging="21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>見積書も添付すること。）</w:t>
      </w:r>
    </w:p>
    <w:p w14:paraId="28F1755F" w14:textId="6E1FF2B6" w:rsidR="002142C2" w:rsidRPr="000B5590" w:rsidRDefault="002142C2" w:rsidP="002142C2">
      <w:pPr>
        <w:ind w:left="2520" w:hangingChars="1200" w:hanging="252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 xml:space="preserve">　・納付金額の積算資料</w:t>
      </w:r>
    </w:p>
    <w:p w14:paraId="44566ED4" w14:textId="60E31B47" w:rsidR="00E44815" w:rsidRPr="002142C2" w:rsidRDefault="00E44815" w:rsidP="002142C2">
      <w:pPr>
        <w:jc w:val="left"/>
        <w:rPr>
          <w:rFonts w:ascii="ＭＳ 明朝" w:hAnsi="ＭＳ 明朝" w:hint="eastAsia"/>
          <w:sz w:val="16"/>
          <w:szCs w:val="21"/>
        </w:rPr>
      </w:pPr>
    </w:p>
    <w:sectPr w:rsidR="00E44815" w:rsidRPr="002142C2" w:rsidSect="00D715B8">
      <w:pgSz w:w="11906" w:h="16838" w:code="9"/>
      <w:pgMar w:top="1134" w:right="1276" w:bottom="1134" w:left="1276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C2"/>
    <w:rsid w:val="002142C2"/>
    <w:rsid w:val="00327F64"/>
    <w:rsid w:val="00CC18EF"/>
    <w:rsid w:val="00D715B8"/>
    <w:rsid w:val="00E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CE8D7"/>
  <w15:chartTrackingRefBased/>
  <w15:docId w15:val="{081165FA-FE6C-4BCB-A976-D25753A6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2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2024-06-18T06:36:00Z</dcterms:created>
  <dcterms:modified xsi:type="dcterms:W3CDTF">2024-06-18T06:38:00Z</dcterms:modified>
</cp:coreProperties>
</file>